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4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5</w:t>
      </w:r>
      <w:r w:rsidR="00BA603D" w:rsidRPr="00B0642D">
        <w:rPr>
          <w:iCs/>
          <w:sz w:val="28"/>
          <w:szCs w:val="28"/>
        </w:rPr>
        <w:t xml:space="preserve"> и 202</w:t>
      </w:r>
      <w:r w:rsidR="00DD12EC">
        <w:rPr>
          <w:iCs/>
          <w:sz w:val="28"/>
          <w:szCs w:val="28"/>
        </w:rPr>
        <w:t>6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685705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DD12EC">
        <w:rPr>
          <w:sz w:val="28"/>
          <w:szCs w:val="28"/>
        </w:rPr>
        <w:t>4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DD12EC">
        <w:rPr>
          <w:sz w:val="28"/>
          <w:szCs w:val="28"/>
        </w:rPr>
        <w:t>5</w:t>
      </w:r>
      <w:r w:rsidR="00362296" w:rsidRPr="005A347E">
        <w:rPr>
          <w:sz w:val="28"/>
          <w:szCs w:val="28"/>
        </w:rPr>
        <w:t xml:space="preserve"> и 202</w:t>
      </w:r>
      <w:r w:rsidR="00DD12EC">
        <w:rPr>
          <w:sz w:val="28"/>
          <w:szCs w:val="28"/>
        </w:rPr>
        <w:t>6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</w:t>
      </w:r>
      <w:r w:rsidR="006D1923" w:rsidRPr="006D1923">
        <w:rPr>
          <w:sz w:val="28"/>
          <w:szCs w:val="28"/>
        </w:rPr>
        <w:t xml:space="preserve">неналоговых доходов районного бюджета, межбюджетных трансфертов из бюджетов поселений по заключенным соглашениям, а также объемов финансирования из областного бюджета на основании Закона Иркутской области </w:t>
      </w:r>
      <w:r w:rsidR="006D1923" w:rsidRPr="006D1923">
        <w:rPr>
          <w:sz w:val="28"/>
        </w:rPr>
        <w:t>от 24.10.2024 г. № 82-ОЗ «О внесении изменений в Закон Иркутской области «Об областном бюджете на 2024 год и на плановый период 2025 и 2026 годов»</w:t>
      </w:r>
      <w:r w:rsidR="006D1923" w:rsidRPr="006D1923">
        <w:rPr>
          <w:sz w:val="28"/>
          <w:szCs w:val="28"/>
        </w:rPr>
        <w:t xml:space="preserve">, </w:t>
      </w:r>
      <w:r w:rsidR="006D1923" w:rsidRPr="006D1923">
        <w:rPr>
          <w:sz w:val="28"/>
        </w:rPr>
        <w:t>Постановлений Правительства Иркутской области от 30.10.2024 г. № 850-пп «О внесении изменения в распределение объемов субсидий на обеспечение бесплатным питьевым молоком обучающихся 1-4 классов муниципальных общеобразовательных организаций в Иркутской области на 2024 год и на плановый период 2025 и 2026 годов»</w:t>
      </w:r>
      <w:r w:rsidR="006D1923" w:rsidRPr="006D1923">
        <w:rPr>
          <w:bCs/>
          <w:sz w:val="28"/>
          <w:szCs w:val="28"/>
        </w:rPr>
        <w:t>,</w:t>
      </w:r>
      <w:r w:rsidR="006D1923" w:rsidRPr="006D1923">
        <w:rPr>
          <w:sz w:val="28"/>
        </w:rPr>
        <w:t xml:space="preserve"> от 25.10.2024 г. № 836-пп «О внесении изменения в Постановление Правительства Иркутской области от 24.09.2020 г. № 778-пп», от 22.10.2024 г. № 827-пп «О внесении изменения в распределение объемов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области, на 2024 год и на плановый период 2025 и 2026 годов», от 30.10.2024 г. № 856-пп «О внесении изменения в распределение объемов субсидий на осуществление мероприятий по капитальному ремонту образовательных организаций на 2024 и 2025 годы»</w:t>
      </w:r>
      <w:r w:rsidR="00076978" w:rsidRPr="006D1923">
        <w:rPr>
          <w:sz w:val="28"/>
        </w:rPr>
        <w:t>,</w:t>
      </w:r>
      <w:r w:rsidR="00076978" w:rsidRPr="00685705">
        <w:rPr>
          <w:bCs/>
          <w:sz w:val="28"/>
          <w:szCs w:val="28"/>
        </w:rPr>
        <w:t xml:space="preserve"> </w:t>
      </w:r>
      <w:r w:rsidR="009E2964" w:rsidRPr="00685705">
        <w:rPr>
          <w:sz w:val="28"/>
          <w:szCs w:val="28"/>
        </w:rPr>
        <w:t xml:space="preserve">а также </w:t>
      </w:r>
      <w:r w:rsidR="007424EA" w:rsidRPr="00685705">
        <w:rPr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7940F0" w:rsidRDefault="007940F0" w:rsidP="007940F0">
      <w:pPr>
        <w:pStyle w:val="a4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Увеличиваются неналоговые доходы районного бюджета:</w:t>
      </w:r>
    </w:p>
    <w:p w:rsidR="007940F0" w:rsidRDefault="007940F0" w:rsidP="006D192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1923" w:rsidRPr="006D1923">
        <w:rPr>
          <w:sz w:val="28"/>
          <w:szCs w:val="28"/>
        </w:rPr>
        <w:t>Прочие доходы от оказания платных услуг (работ) получателями средств бюджетов муниципальных районов</w:t>
      </w:r>
      <w:r w:rsidR="006D19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C53A5D">
        <w:rPr>
          <w:sz w:val="28"/>
          <w:szCs w:val="28"/>
        </w:rPr>
        <w:t>2</w:t>
      </w:r>
      <w:r w:rsidR="006D1923">
        <w:rPr>
          <w:sz w:val="28"/>
          <w:szCs w:val="28"/>
        </w:rPr>
        <w:t> 309,6</w:t>
      </w:r>
      <w:r>
        <w:rPr>
          <w:sz w:val="28"/>
          <w:szCs w:val="28"/>
        </w:rPr>
        <w:t xml:space="preserve"> тыс. руб.</w:t>
      </w:r>
      <w:r w:rsidR="006D1923">
        <w:rPr>
          <w:sz w:val="28"/>
          <w:szCs w:val="28"/>
        </w:rPr>
        <w:t>;</w:t>
      </w:r>
    </w:p>
    <w:p w:rsidR="006D1923" w:rsidRDefault="006D1923" w:rsidP="006D192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D1923">
        <w:rPr>
          <w:sz w:val="28"/>
          <w:szCs w:val="28"/>
        </w:rPr>
        <w:t>Инициативные платежи, зачисляемые в бюджеты муниципальных районов</w:t>
      </w:r>
      <w:r>
        <w:rPr>
          <w:sz w:val="28"/>
          <w:szCs w:val="28"/>
        </w:rPr>
        <w:t xml:space="preserve"> (по проекту 2026 года) на 225,2 тыс. руб.</w:t>
      </w:r>
    </w:p>
    <w:p w:rsidR="0019544A" w:rsidRDefault="00A62E08" w:rsidP="002A0A7F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>2</w:t>
      </w:r>
      <w:r w:rsidR="007940F0">
        <w:rPr>
          <w:sz w:val="28"/>
          <w:szCs w:val="28"/>
        </w:rPr>
        <w:t xml:space="preserve">. </w:t>
      </w:r>
      <w:bookmarkStart w:id="1" w:name="_Hlk97812756"/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="0019544A"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="0019544A"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19544A" w:rsidRPr="005A2144">
        <w:rPr>
          <w:sz w:val="28"/>
          <w:szCs w:val="28"/>
        </w:rPr>
        <w:t xml:space="preserve"> из областного бюджета: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3A5D" w:rsidRPr="00C53A5D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на</w:t>
      </w:r>
      <w:r w:rsidR="0034292C">
        <w:rPr>
          <w:sz w:val="28"/>
          <w:szCs w:val="28"/>
        </w:rPr>
        <w:t xml:space="preserve"> </w:t>
      </w:r>
      <w:r w:rsidR="00A62E08">
        <w:rPr>
          <w:sz w:val="28"/>
          <w:szCs w:val="28"/>
        </w:rPr>
        <w:t>40 316,4</w:t>
      </w:r>
      <w:r>
        <w:rPr>
          <w:sz w:val="28"/>
          <w:szCs w:val="28"/>
        </w:rPr>
        <w:t xml:space="preserve"> тыс. руб.</w:t>
      </w:r>
      <w:r w:rsidR="0034292C">
        <w:rPr>
          <w:sz w:val="28"/>
          <w:szCs w:val="28"/>
        </w:rPr>
        <w:t>;</w:t>
      </w:r>
    </w:p>
    <w:p w:rsidR="0034292C" w:rsidRDefault="0034292C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292C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>
        <w:rPr>
          <w:sz w:val="28"/>
          <w:szCs w:val="28"/>
        </w:rPr>
        <w:t xml:space="preserve"> на </w:t>
      </w:r>
      <w:r w:rsidR="00A62E08">
        <w:rPr>
          <w:sz w:val="28"/>
          <w:szCs w:val="28"/>
        </w:rPr>
        <w:t>22 743,2</w:t>
      </w:r>
      <w:r>
        <w:rPr>
          <w:sz w:val="28"/>
          <w:szCs w:val="28"/>
        </w:rPr>
        <w:t xml:space="preserve"> тыс. руб.</w:t>
      </w:r>
    </w:p>
    <w:p w:rsidR="00A62E08" w:rsidRDefault="00A62E08" w:rsidP="00A62E08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</w:t>
      </w:r>
      <w:r>
        <w:rPr>
          <w:sz w:val="28"/>
          <w:szCs w:val="28"/>
        </w:rPr>
        <w:t>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бюджета:</w:t>
      </w:r>
    </w:p>
    <w:p w:rsidR="00A62E08" w:rsidRDefault="00A62E08" w:rsidP="00A62E08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62E08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>
        <w:rPr>
          <w:sz w:val="28"/>
          <w:szCs w:val="28"/>
        </w:rPr>
        <w:t xml:space="preserve"> на 2 500,0 тыс. руб.;</w:t>
      </w:r>
    </w:p>
    <w:p w:rsidR="00A62E08" w:rsidRDefault="00A62E08" w:rsidP="00A62E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2E08">
        <w:rPr>
          <w:sz w:val="28"/>
          <w:szCs w:val="28"/>
        </w:rPr>
        <w:t>Субсидии местным бюджетам на осуществление мероприятий по капитальному ремонту образовательных организаций Иркутской области</w:t>
      </w:r>
      <w:r>
        <w:rPr>
          <w:sz w:val="28"/>
          <w:szCs w:val="28"/>
        </w:rPr>
        <w:t xml:space="preserve"> на 2 187,1 тыс. руб.;</w:t>
      </w:r>
    </w:p>
    <w:p w:rsidR="00A62E08" w:rsidRDefault="00A62E08" w:rsidP="00A62E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2E08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300,0 тыс. руб.;</w:t>
      </w:r>
    </w:p>
    <w:p w:rsidR="0034292C" w:rsidRDefault="0034292C" w:rsidP="0034292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292C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</w:t>
      </w:r>
      <w:r w:rsidR="00A62E08">
        <w:rPr>
          <w:sz w:val="28"/>
          <w:szCs w:val="28"/>
        </w:rPr>
        <w:t>1 000,0</w:t>
      </w:r>
      <w:r>
        <w:rPr>
          <w:sz w:val="28"/>
          <w:szCs w:val="28"/>
        </w:rPr>
        <w:t xml:space="preserve"> тыс. руб.</w:t>
      </w:r>
    </w:p>
    <w:p w:rsidR="00D4738C" w:rsidRDefault="0034292C" w:rsidP="00D4738C">
      <w:pPr>
        <w:pStyle w:val="a4"/>
        <w:ind w:left="720" w:hanging="294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4738C" w:rsidRPr="005A2144">
        <w:rPr>
          <w:sz w:val="28"/>
          <w:szCs w:val="28"/>
        </w:rPr>
        <w:t>Увелич</w:t>
      </w:r>
      <w:r w:rsidR="00D4738C">
        <w:rPr>
          <w:sz w:val="28"/>
          <w:szCs w:val="28"/>
        </w:rPr>
        <w:t>ивается</w:t>
      </w:r>
      <w:r w:rsidR="00D4738C" w:rsidRPr="005A2144">
        <w:rPr>
          <w:sz w:val="28"/>
          <w:szCs w:val="28"/>
        </w:rPr>
        <w:t xml:space="preserve"> финансов</w:t>
      </w:r>
      <w:r w:rsidR="00D4738C">
        <w:rPr>
          <w:sz w:val="28"/>
          <w:szCs w:val="28"/>
        </w:rPr>
        <w:t>ая</w:t>
      </w:r>
      <w:r w:rsidR="00D4738C" w:rsidRPr="005A2144">
        <w:rPr>
          <w:sz w:val="28"/>
          <w:szCs w:val="28"/>
        </w:rPr>
        <w:t xml:space="preserve"> помощ</w:t>
      </w:r>
      <w:r w:rsidR="00D4738C">
        <w:rPr>
          <w:sz w:val="28"/>
          <w:szCs w:val="28"/>
        </w:rPr>
        <w:t>ь из бюджетов поселений</w:t>
      </w:r>
      <w:r w:rsidR="00D4738C" w:rsidRPr="005A2144">
        <w:rPr>
          <w:sz w:val="28"/>
          <w:szCs w:val="28"/>
        </w:rPr>
        <w:t>:</w:t>
      </w:r>
    </w:p>
    <w:p w:rsidR="0034292C" w:rsidRDefault="0034292C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2E08" w:rsidRPr="00A62E08">
        <w:rPr>
          <w:sz w:val="28"/>
          <w:szCs w:val="28"/>
        </w:rPr>
        <w:t>Межбюджетные</w:t>
      </w:r>
      <w:r w:rsidR="00A62E08">
        <w:rPr>
          <w:sz w:val="28"/>
          <w:szCs w:val="28"/>
        </w:rPr>
        <w:t xml:space="preserve"> </w:t>
      </w:r>
      <w:r w:rsidR="00A62E08" w:rsidRPr="00A62E08">
        <w:rPr>
          <w:sz w:val="28"/>
          <w:szCs w:val="28"/>
        </w:rPr>
        <w:t>трансферты</w:t>
      </w:r>
      <w:r w:rsidR="00A62E08">
        <w:rPr>
          <w:sz w:val="28"/>
          <w:szCs w:val="28"/>
        </w:rPr>
        <w:t>,</w:t>
      </w:r>
      <w:r w:rsidR="00A62E08" w:rsidRPr="00A62E08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A62E08">
        <w:rPr>
          <w:sz w:val="28"/>
          <w:szCs w:val="28"/>
        </w:rPr>
        <w:t>,</w:t>
      </w:r>
      <w:r>
        <w:rPr>
          <w:sz w:val="28"/>
          <w:szCs w:val="28"/>
        </w:rPr>
        <w:t xml:space="preserve"> на </w:t>
      </w:r>
      <w:r w:rsidR="00A62E08">
        <w:rPr>
          <w:sz w:val="28"/>
          <w:szCs w:val="28"/>
        </w:rPr>
        <w:t>550,0</w:t>
      </w:r>
      <w:r>
        <w:rPr>
          <w:sz w:val="28"/>
          <w:szCs w:val="28"/>
        </w:rPr>
        <w:t xml:space="preserve"> тыс. руб.</w:t>
      </w:r>
    </w:p>
    <w:bookmarkEnd w:id="1"/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увеличение 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D4738C">
        <w:rPr>
          <w:sz w:val="28"/>
          <w:szCs w:val="28"/>
        </w:rPr>
        <w:t>2 534,8</w:t>
      </w:r>
      <w:r>
        <w:rPr>
          <w:sz w:val="28"/>
          <w:szCs w:val="28"/>
        </w:rPr>
        <w:t xml:space="preserve"> тыс. руб.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МБТ из областного бюджета </w:t>
      </w:r>
      <w:bookmarkStart w:id="2" w:name="_Hlk120614583"/>
      <w:r>
        <w:rPr>
          <w:sz w:val="28"/>
          <w:szCs w:val="28"/>
        </w:rPr>
        <w:t xml:space="preserve">составляет </w:t>
      </w:r>
      <w:bookmarkEnd w:id="2"/>
      <w:r w:rsidR="00D4738C">
        <w:rPr>
          <w:sz w:val="28"/>
          <w:szCs w:val="28"/>
        </w:rPr>
        <w:t>57 072,5</w:t>
      </w:r>
      <w:r>
        <w:rPr>
          <w:sz w:val="28"/>
          <w:szCs w:val="28"/>
        </w:rPr>
        <w:t xml:space="preserve"> тыс. руб.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МБТ </w:t>
      </w:r>
      <w:r w:rsidR="00D4738C">
        <w:rPr>
          <w:sz w:val="28"/>
          <w:szCs w:val="28"/>
        </w:rPr>
        <w:t>из бюджетов поселений</w:t>
      </w:r>
      <w:r>
        <w:rPr>
          <w:sz w:val="28"/>
          <w:szCs w:val="28"/>
        </w:rPr>
        <w:t xml:space="preserve"> составляет </w:t>
      </w:r>
      <w:r w:rsidR="00D4738C">
        <w:rPr>
          <w:sz w:val="28"/>
          <w:szCs w:val="28"/>
        </w:rPr>
        <w:t>550,0</w:t>
      </w:r>
      <w:r>
        <w:rPr>
          <w:sz w:val="28"/>
          <w:szCs w:val="28"/>
        </w:rPr>
        <w:t xml:space="preserve"> тыс. руб.</w:t>
      </w:r>
    </w:p>
    <w:p w:rsidR="002A0A7F" w:rsidRPr="001A0A30" w:rsidRDefault="002A0A7F" w:rsidP="002A0A7F">
      <w:pPr>
        <w:pStyle w:val="a4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t xml:space="preserve">ВСЕГО </w:t>
      </w:r>
      <w:r>
        <w:rPr>
          <w:sz w:val="28"/>
          <w:szCs w:val="28"/>
          <w:u w:val="single"/>
        </w:rPr>
        <w:t xml:space="preserve">увеличение составляет </w:t>
      </w:r>
      <w:r w:rsidR="00D4738C">
        <w:rPr>
          <w:sz w:val="28"/>
          <w:szCs w:val="28"/>
          <w:u w:val="single"/>
        </w:rPr>
        <w:t>60 157,3</w:t>
      </w:r>
      <w:r>
        <w:rPr>
          <w:sz w:val="28"/>
          <w:szCs w:val="28"/>
          <w:u w:val="single"/>
        </w:rPr>
        <w:t xml:space="preserve"> тыс. руб., </w:t>
      </w:r>
      <w:r w:rsidRPr="001A0A30">
        <w:rPr>
          <w:sz w:val="28"/>
          <w:szCs w:val="28"/>
          <w:u w:val="single"/>
        </w:rPr>
        <w:t>доход</w:t>
      </w:r>
      <w:r>
        <w:rPr>
          <w:sz w:val="28"/>
          <w:szCs w:val="28"/>
          <w:u w:val="single"/>
        </w:rPr>
        <w:t>ы</w:t>
      </w:r>
      <w:r w:rsidRPr="001A0A30">
        <w:rPr>
          <w:sz w:val="28"/>
          <w:szCs w:val="28"/>
          <w:u w:val="single"/>
        </w:rPr>
        <w:t xml:space="preserve"> в 202</w:t>
      </w:r>
      <w:r>
        <w:rPr>
          <w:sz w:val="28"/>
          <w:szCs w:val="28"/>
          <w:u w:val="single"/>
        </w:rPr>
        <w:t>4</w:t>
      </w:r>
      <w:r w:rsidRPr="001A0A30">
        <w:rPr>
          <w:sz w:val="28"/>
          <w:szCs w:val="28"/>
          <w:u w:val="single"/>
        </w:rPr>
        <w:t xml:space="preserve"> году – </w:t>
      </w:r>
      <w:bookmarkStart w:id="3" w:name="_Hlk116992808"/>
      <w:r w:rsidRPr="001A0A30">
        <w:rPr>
          <w:color w:val="000000"/>
          <w:sz w:val="28"/>
          <w:szCs w:val="28"/>
          <w:u w:val="single"/>
        </w:rPr>
        <w:t>1</w:t>
      </w:r>
      <w:r w:rsidR="0034292C">
        <w:rPr>
          <w:color w:val="000000"/>
          <w:sz w:val="28"/>
          <w:szCs w:val="28"/>
          <w:u w:val="single"/>
        </w:rPr>
        <w:t> </w:t>
      </w:r>
      <w:bookmarkEnd w:id="3"/>
      <w:r w:rsidR="0034292C">
        <w:rPr>
          <w:color w:val="000000"/>
          <w:sz w:val="28"/>
          <w:szCs w:val="28"/>
          <w:u w:val="single"/>
        </w:rPr>
        <w:t>5</w:t>
      </w:r>
      <w:r w:rsidR="00D4738C">
        <w:rPr>
          <w:color w:val="000000"/>
          <w:sz w:val="28"/>
          <w:szCs w:val="28"/>
          <w:u w:val="single"/>
        </w:rPr>
        <w:t>89 012,2</w:t>
      </w:r>
      <w:r w:rsidRPr="001A0A30">
        <w:rPr>
          <w:color w:val="000000"/>
          <w:sz w:val="28"/>
          <w:szCs w:val="28"/>
          <w:u w:val="single"/>
        </w:rPr>
        <w:t xml:space="preserve"> </w:t>
      </w:r>
      <w:r w:rsidRPr="001A0A30">
        <w:rPr>
          <w:sz w:val="28"/>
          <w:szCs w:val="28"/>
          <w:u w:val="single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DD12EC">
      <w:pPr>
        <w:pStyle w:val="a4"/>
        <w:ind w:firstLine="708"/>
        <w:rPr>
          <w:color w:val="000000" w:themeColor="text1"/>
          <w:sz w:val="28"/>
          <w:szCs w:val="28"/>
        </w:rPr>
      </w:pPr>
      <w:r w:rsidRPr="00D4738C">
        <w:rPr>
          <w:sz w:val="28"/>
          <w:szCs w:val="28"/>
          <w:u w:val="single"/>
        </w:rPr>
        <w:t xml:space="preserve">Расходы </w:t>
      </w:r>
      <w:r w:rsidR="00C0776F" w:rsidRPr="00D4738C">
        <w:rPr>
          <w:sz w:val="28"/>
          <w:szCs w:val="28"/>
          <w:u w:val="single"/>
        </w:rPr>
        <w:t>на 202</w:t>
      </w:r>
      <w:r w:rsidR="00DD12EC" w:rsidRPr="00D4738C">
        <w:rPr>
          <w:sz w:val="28"/>
          <w:szCs w:val="28"/>
          <w:u w:val="single"/>
        </w:rPr>
        <w:t>4</w:t>
      </w:r>
      <w:r w:rsidR="00C0776F" w:rsidRPr="00D4738C">
        <w:rPr>
          <w:sz w:val="28"/>
          <w:szCs w:val="28"/>
          <w:u w:val="single"/>
        </w:rPr>
        <w:t xml:space="preserve"> год </w:t>
      </w:r>
      <w:r w:rsidRPr="00D4738C">
        <w:rPr>
          <w:sz w:val="28"/>
          <w:szCs w:val="28"/>
          <w:u w:val="single"/>
        </w:rPr>
        <w:t xml:space="preserve">определены в сумме </w:t>
      </w:r>
      <w:r w:rsidR="005D5DAF" w:rsidRPr="00D4738C">
        <w:rPr>
          <w:color w:val="000000"/>
          <w:sz w:val="28"/>
          <w:szCs w:val="28"/>
          <w:u w:val="single"/>
        </w:rPr>
        <w:t>1</w:t>
      </w:r>
      <w:r w:rsidR="00D4738C" w:rsidRPr="00D4738C">
        <w:rPr>
          <w:color w:val="000000"/>
          <w:sz w:val="28"/>
          <w:szCs w:val="28"/>
          <w:u w:val="single"/>
        </w:rPr>
        <w:t> 638 543,7</w:t>
      </w:r>
      <w:r w:rsidRPr="00D4738C">
        <w:rPr>
          <w:sz w:val="28"/>
          <w:szCs w:val="28"/>
          <w:u w:val="single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7E025D">
        <w:rPr>
          <w:color w:val="000000"/>
          <w:sz w:val="28"/>
          <w:szCs w:val="28"/>
        </w:rPr>
        <w:t>1</w:t>
      </w:r>
      <w:r w:rsidR="00D4738C">
        <w:rPr>
          <w:color w:val="000000"/>
          <w:sz w:val="28"/>
          <w:szCs w:val="28"/>
        </w:rPr>
        <w:t> </w:t>
      </w:r>
      <w:r w:rsidR="00E96ABD">
        <w:rPr>
          <w:color w:val="000000"/>
          <w:sz w:val="28"/>
          <w:szCs w:val="28"/>
        </w:rPr>
        <w:t>5</w:t>
      </w:r>
      <w:r w:rsidR="00D4738C">
        <w:rPr>
          <w:color w:val="000000"/>
          <w:sz w:val="28"/>
          <w:szCs w:val="28"/>
        </w:rPr>
        <w:t>89 012,2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7E025D">
        <w:rPr>
          <w:color w:val="000000" w:themeColor="text1"/>
          <w:sz w:val="28"/>
          <w:szCs w:val="28"/>
        </w:rPr>
        <w:t>- 44 531,5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</w:t>
      </w:r>
      <w:r w:rsidR="007E025D">
        <w:rPr>
          <w:color w:val="000000" w:themeColor="text1"/>
          <w:sz w:val="28"/>
          <w:szCs w:val="28"/>
        </w:rPr>
        <w:t xml:space="preserve"> -</w:t>
      </w:r>
      <w:r w:rsidR="0097480C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5</w:t>
      </w:r>
      <w:r w:rsidR="007E025D">
        <w:rPr>
          <w:color w:val="000000" w:themeColor="text1"/>
          <w:sz w:val="28"/>
          <w:szCs w:val="28"/>
        </w:rPr>
        <w:t xml:space="preserve"> 0</w:t>
      </w:r>
      <w:r w:rsidR="005D5DAF">
        <w:rPr>
          <w:color w:val="000000" w:themeColor="text1"/>
          <w:sz w:val="28"/>
          <w:szCs w:val="28"/>
        </w:rPr>
        <w:t>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FA4C97" w:rsidRDefault="00FA4C97" w:rsidP="00FA4C9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неналоговых доходов районного бюджета </w:t>
      </w:r>
      <w:r w:rsidR="00D4738C">
        <w:rPr>
          <w:sz w:val="28"/>
          <w:szCs w:val="28"/>
        </w:rPr>
        <w:t xml:space="preserve">и межбюджетных трансфертов из областного бюджета и бюджетов поселений </w:t>
      </w:r>
      <w:bookmarkStart w:id="4" w:name="_GoBack"/>
      <w:bookmarkEnd w:id="0"/>
      <w:bookmarkEnd w:id="4"/>
      <w:r w:rsidR="00E96ABD">
        <w:rPr>
          <w:sz w:val="28"/>
          <w:szCs w:val="28"/>
        </w:rPr>
        <w:t>имеют целевое назначение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4F6FE5" w:rsidRDefault="004F6FE5" w:rsidP="004F6FE5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4F6FE5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092" w:rsidRDefault="00B41092">
      <w:r>
        <w:separator/>
      </w:r>
    </w:p>
  </w:endnote>
  <w:endnote w:type="continuationSeparator" w:id="0">
    <w:p w:rsidR="00B41092" w:rsidRDefault="00B4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738C">
      <w:rPr>
        <w:rStyle w:val="a7"/>
        <w:noProof/>
      </w:rPr>
      <w:t>2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092" w:rsidRDefault="00B41092">
      <w:r>
        <w:separator/>
      </w:r>
    </w:p>
  </w:footnote>
  <w:footnote w:type="continuationSeparator" w:id="0">
    <w:p w:rsidR="00B41092" w:rsidRDefault="00B41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95667"/>
    <w:multiLevelType w:val="hybridMultilevel"/>
    <w:tmpl w:val="E752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76978"/>
    <w:rsid w:val="00082B47"/>
    <w:rsid w:val="00087F1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2BA8"/>
    <w:rsid w:val="001A365C"/>
    <w:rsid w:val="001A43B6"/>
    <w:rsid w:val="001A683F"/>
    <w:rsid w:val="001B3095"/>
    <w:rsid w:val="001C1360"/>
    <w:rsid w:val="001C369C"/>
    <w:rsid w:val="001C5E0E"/>
    <w:rsid w:val="001D0F81"/>
    <w:rsid w:val="001D1619"/>
    <w:rsid w:val="001D6DD2"/>
    <w:rsid w:val="001E25EC"/>
    <w:rsid w:val="001E7018"/>
    <w:rsid w:val="001F0265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859D0"/>
    <w:rsid w:val="002A0A7F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292C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2F81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1A0F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0595"/>
    <w:rsid w:val="004E2F1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08AC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5705"/>
    <w:rsid w:val="006874D6"/>
    <w:rsid w:val="006915A6"/>
    <w:rsid w:val="0069178A"/>
    <w:rsid w:val="00693E40"/>
    <w:rsid w:val="006A6596"/>
    <w:rsid w:val="006A7C80"/>
    <w:rsid w:val="006B0E88"/>
    <w:rsid w:val="006B14FE"/>
    <w:rsid w:val="006B1900"/>
    <w:rsid w:val="006B3E7F"/>
    <w:rsid w:val="006D1923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40F0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975E3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9E6F89"/>
    <w:rsid w:val="009F1945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06CD"/>
    <w:rsid w:val="00A53AD7"/>
    <w:rsid w:val="00A60B28"/>
    <w:rsid w:val="00A60C72"/>
    <w:rsid w:val="00A62E08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030E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1092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45AC"/>
    <w:rsid w:val="00C0776F"/>
    <w:rsid w:val="00C109E9"/>
    <w:rsid w:val="00C11FD3"/>
    <w:rsid w:val="00C156DB"/>
    <w:rsid w:val="00C249D9"/>
    <w:rsid w:val="00C25CDE"/>
    <w:rsid w:val="00C30A10"/>
    <w:rsid w:val="00C31C7E"/>
    <w:rsid w:val="00C32733"/>
    <w:rsid w:val="00C36501"/>
    <w:rsid w:val="00C514E8"/>
    <w:rsid w:val="00C53A5D"/>
    <w:rsid w:val="00C5452D"/>
    <w:rsid w:val="00C63432"/>
    <w:rsid w:val="00C64C1E"/>
    <w:rsid w:val="00C6656A"/>
    <w:rsid w:val="00C70FA5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C6D08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4738C"/>
    <w:rsid w:val="00D50EE6"/>
    <w:rsid w:val="00D5734C"/>
    <w:rsid w:val="00D57702"/>
    <w:rsid w:val="00D70B85"/>
    <w:rsid w:val="00D830A9"/>
    <w:rsid w:val="00D9090D"/>
    <w:rsid w:val="00D919AE"/>
    <w:rsid w:val="00D9693D"/>
    <w:rsid w:val="00DA2181"/>
    <w:rsid w:val="00DA2F02"/>
    <w:rsid w:val="00DA5064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A77"/>
    <w:rsid w:val="00E80BF7"/>
    <w:rsid w:val="00E850C1"/>
    <w:rsid w:val="00E911B7"/>
    <w:rsid w:val="00E9282A"/>
    <w:rsid w:val="00E96ABD"/>
    <w:rsid w:val="00EA100F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EE7A87"/>
    <w:rsid w:val="00F0280E"/>
    <w:rsid w:val="00F04588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A4C97"/>
    <w:rsid w:val="00FB62E8"/>
    <w:rsid w:val="00FB722F"/>
    <w:rsid w:val="00FC0CF4"/>
    <w:rsid w:val="00FC613E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B5845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FAFD5-986F-47EB-A6E3-365226C2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38</cp:revision>
  <cp:lastPrinted>2022-03-11T00:44:00Z</cp:lastPrinted>
  <dcterms:created xsi:type="dcterms:W3CDTF">2023-02-06T06:02:00Z</dcterms:created>
  <dcterms:modified xsi:type="dcterms:W3CDTF">2024-11-19T05:15:00Z</dcterms:modified>
</cp:coreProperties>
</file>